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401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4"/>
          <w:sz w:val="24"/>
          <w:szCs w:val="24"/>
        </w:rPr>
        <w:t>СОВЕТ ДЕПУТАТОВ</w:t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 Лабазинский сельсовет</w:t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3"/>
          <w:sz w:val="24"/>
          <w:szCs w:val="24"/>
        </w:rPr>
        <w:t>Курманаевского района Оренбургской области</w:t>
      </w: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189">
        <w:rPr>
          <w:rFonts w:ascii="Times New Roman" w:hAnsi="Times New Roman" w:cs="Times New Roman"/>
          <w:b/>
          <w:bCs/>
          <w:spacing w:val="-3"/>
          <w:sz w:val="24"/>
          <w:szCs w:val="24"/>
        </w:rPr>
        <w:t>(третьего созыва)</w:t>
      </w:r>
    </w:p>
    <w:p w:rsidR="00F40189" w:rsidRPr="00F40189" w:rsidRDefault="00F40189" w:rsidP="00F40189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0189" w:rsidRPr="00F40189" w:rsidRDefault="00F40189" w:rsidP="00F40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40189">
        <w:rPr>
          <w:rFonts w:ascii="Times New Roman" w:hAnsi="Times New Roman" w:cs="Times New Roman"/>
          <w:b/>
          <w:bCs/>
          <w:spacing w:val="49"/>
          <w:sz w:val="28"/>
          <w:szCs w:val="24"/>
        </w:rPr>
        <w:t>РЕШЕНИЕ</w:t>
      </w:r>
    </w:p>
    <w:p w:rsidR="00F40189" w:rsidRPr="00F40189" w:rsidRDefault="00F40189" w:rsidP="00F4018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2"/>
          <w:w w:val="138"/>
          <w:sz w:val="24"/>
          <w:szCs w:val="24"/>
        </w:rPr>
      </w:pPr>
    </w:p>
    <w:p w:rsidR="00F40189" w:rsidRPr="00F40189" w:rsidRDefault="008D1A1A" w:rsidP="00F40189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</w:t>
      </w:r>
      <w:r w:rsidR="003064F3">
        <w:rPr>
          <w:rFonts w:ascii="Times New Roman" w:hAnsi="Times New Roman" w:cs="Times New Roman"/>
          <w:sz w:val="28"/>
          <w:szCs w:val="24"/>
        </w:rPr>
        <w:t>.08</w:t>
      </w:r>
      <w:r w:rsidR="00F40189" w:rsidRPr="00F40189">
        <w:rPr>
          <w:rFonts w:ascii="Times New Roman" w:hAnsi="Times New Roman" w:cs="Times New Roman"/>
          <w:sz w:val="28"/>
          <w:szCs w:val="24"/>
        </w:rPr>
        <w:t xml:space="preserve">.2019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4"/>
        </w:rPr>
        <w:t>128</w:t>
      </w:r>
    </w:p>
    <w:p w:rsidR="00F40189" w:rsidRPr="00F40189" w:rsidRDefault="00F40189" w:rsidP="00F40189">
      <w:pPr>
        <w:shd w:val="clear" w:color="auto" w:fill="FFFFFF"/>
        <w:tabs>
          <w:tab w:val="left" w:pos="3346"/>
          <w:tab w:val="left" w:pos="787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40189" w:rsidRPr="00F40189" w:rsidRDefault="00F40189" w:rsidP="00F40189">
      <w:pPr>
        <w:shd w:val="clear" w:color="auto" w:fill="FFFFFF"/>
        <w:tabs>
          <w:tab w:val="left" w:pos="3346"/>
          <w:tab w:val="left" w:pos="787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40189" w:rsidRDefault="00F40189" w:rsidP="00F40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189"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 w:rsidRPr="00F40189"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 w:rsidRPr="00F40189">
        <w:rPr>
          <w:rFonts w:ascii="Times New Roman" w:hAnsi="Times New Roman" w:cs="Times New Roman"/>
          <w:bCs/>
          <w:sz w:val="28"/>
          <w:szCs w:val="28"/>
        </w:rPr>
        <w:t xml:space="preserve"> силу</w:t>
      </w:r>
    </w:p>
    <w:p w:rsidR="00F40189" w:rsidRDefault="00F40189" w:rsidP="00F40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0189" w:rsidRPr="00F40189" w:rsidRDefault="00F40189" w:rsidP="00F40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010" w:rsidRDefault="00E42010" w:rsidP="00F40189">
      <w:pPr>
        <w:pStyle w:val="a3"/>
        <w:ind w:firstLine="709"/>
        <w:contextualSpacing/>
        <w:rPr>
          <w:bCs/>
          <w:szCs w:val="28"/>
        </w:rPr>
      </w:pPr>
      <w:proofErr w:type="gramStart"/>
      <w:r>
        <w:rPr>
          <w:szCs w:val="28"/>
        </w:rPr>
        <w:t>В связи с принятием постановления от 04.07.2019 № 37-п «</w:t>
      </w:r>
      <w:r w:rsidRPr="00B7268A">
        <w:rPr>
          <w:szCs w:val="28"/>
        </w:rPr>
        <w:t xml:space="preserve">Об утверждении Положения </w:t>
      </w:r>
      <w:r w:rsidRPr="00B7268A">
        <w:rPr>
          <w:bCs/>
          <w:szCs w:val="28"/>
        </w:rPr>
        <w:t>о порядке формирования, ведения и обязательного опубликования перечня муниципального имущества муниципального образования</w:t>
      </w:r>
      <w:r>
        <w:rPr>
          <w:bCs/>
          <w:szCs w:val="28"/>
        </w:rPr>
        <w:t xml:space="preserve"> Лабазинский сельсовет</w:t>
      </w:r>
      <w:r w:rsidRPr="00B7268A">
        <w:rPr>
          <w:bCs/>
          <w:szCs w:val="28"/>
        </w:rPr>
        <w:t xml:space="preserve">, </w:t>
      </w:r>
      <w:r>
        <w:rPr>
          <w:bCs/>
          <w:szCs w:val="28"/>
        </w:rPr>
        <w:t>свободного от прав третьих лиц, используемого в целях предоставления его во владение и (или)</w:t>
      </w:r>
      <w:r w:rsidRPr="00B7268A">
        <w:rPr>
          <w:bCs/>
          <w:szCs w:val="28"/>
        </w:rPr>
        <w:t xml:space="preserve"> в пользование </w:t>
      </w:r>
      <w:r>
        <w:rPr>
          <w:bCs/>
          <w:szCs w:val="28"/>
        </w:rPr>
        <w:t xml:space="preserve">на долгосрочной основе </w:t>
      </w:r>
      <w:r w:rsidRPr="00B7268A">
        <w:rPr>
          <w:bCs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Cs w:val="28"/>
        </w:rPr>
        <w:t>»:</w:t>
      </w:r>
      <w:proofErr w:type="gramEnd"/>
    </w:p>
    <w:p w:rsidR="00745AA9" w:rsidRPr="00E42010" w:rsidRDefault="00E42010" w:rsidP="00F40189">
      <w:pPr>
        <w:pStyle w:val="a3"/>
        <w:ind w:firstLine="709"/>
        <w:contextualSpacing/>
        <w:rPr>
          <w:szCs w:val="28"/>
        </w:rPr>
      </w:pPr>
      <w:r>
        <w:rPr>
          <w:bCs/>
          <w:szCs w:val="28"/>
        </w:rPr>
        <w:t>1. П</w:t>
      </w:r>
      <w:r w:rsidR="00745AA9" w:rsidRPr="00F40189">
        <w:rPr>
          <w:szCs w:val="28"/>
        </w:rPr>
        <w:t xml:space="preserve">ризнать утратившим силу </w:t>
      </w:r>
      <w:r w:rsidR="00745AA9" w:rsidRPr="00E42010">
        <w:rPr>
          <w:szCs w:val="28"/>
        </w:rPr>
        <w:t>решение Совета депутатов муниципального образования Лабазинский сельсовет от 25.06.2010 № 159 «О порядке формирования, ведения и обязательного опубликования перечня муниципального имущества,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D1A1A">
        <w:rPr>
          <w:szCs w:val="28"/>
        </w:rPr>
        <w:t>».</w:t>
      </w:r>
    </w:p>
    <w:p w:rsidR="001F0BD2" w:rsidRPr="001F0BD2" w:rsidRDefault="001F0BD2" w:rsidP="001F0B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F0B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B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депутатов.</w:t>
      </w:r>
    </w:p>
    <w:p w:rsidR="001F0BD2" w:rsidRPr="001F0BD2" w:rsidRDefault="001F0BD2" w:rsidP="001F0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газете «Лабазинский вестник» и подлежит размещению на официальном сайте муниципального образования Лабазинский сельсовет в сети Интернет.</w:t>
      </w:r>
    </w:p>
    <w:p w:rsidR="001F0BD2" w:rsidRPr="001F0BD2" w:rsidRDefault="001F0BD2" w:rsidP="001F0B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BD2" w:rsidRPr="001F0BD2" w:rsidRDefault="001F0BD2" w:rsidP="001F0B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0BD2" w:rsidRPr="001F0BD2" w:rsidRDefault="001F0BD2" w:rsidP="001F0B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В.А. Гражданкин</w:t>
      </w:r>
    </w:p>
    <w:p w:rsidR="001F0BD2" w:rsidRPr="001F0BD2" w:rsidRDefault="001F0BD2" w:rsidP="001F0BD2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1F0BD2" w:rsidRPr="001F0BD2" w:rsidRDefault="001F0BD2" w:rsidP="001F0BD2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0735AA" w:rsidRPr="001F0BD2" w:rsidRDefault="001F0BD2" w:rsidP="001F0BD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BD2">
        <w:rPr>
          <w:rFonts w:ascii="Times New Roman" w:hAnsi="Times New Roman" w:cs="Times New Roman"/>
          <w:sz w:val="28"/>
          <w:szCs w:val="28"/>
        </w:rPr>
        <w:t>Разослано: в дело, прокурору</w:t>
      </w:r>
    </w:p>
    <w:sectPr w:rsidR="000735AA" w:rsidRPr="001F0BD2" w:rsidSect="0007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AA9"/>
    <w:rsid w:val="000735AA"/>
    <w:rsid w:val="001F0BD2"/>
    <w:rsid w:val="003064F3"/>
    <w:rsid w:val="00594CF5"/>
    <w:rsid w:val="00745AA9"/>
    <w:rsid w:val="008D1A1A"/>
    <w:rsid w:val="00C04F53"/>
    <w:rsid w:val="00E42010"/>
    <w:rsid w:val="00E52725"/>
    <w:rsid w:val="00F4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5A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45AA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2019-08-12T06:00:00Z</cp:lastPrinted>
  <dcterms:created xsi:type="dcterms:W3CDTF">2019-07-05T07:39:00Z</dcterms:created>
  <dcterms:modified xsi:type="dcterms:W3CDTF">2019-08-12T06:01:00Z</dcterms:modified>
</cp:coreProperties>
</file>